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1" w:rsidRPr="00F96BF0" w:rsidRDefault="00AF78F1" w:rsidP="009D19C8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6BF0">
        <w:rPr>
          <w:rFonts w:ascii="Times New Roman" w:eastAsia="Times New Roman" w:hAnsi="Times New Roman" w:cs="Times New Roman"/>
          <w:b/>
          <w:caps/>
          <w:sz w:val="28"/>
          <w:szCs w:val="28"/>
        </w:rPr>
        <w:t>текущие (эксплуатационные) затраты</w:t>
      </w:r>
      <w:r w:rsidRPr="00F96BF0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 xml:space="preserve"> на охрану окружающей среды </w:t>
      </w:r>
      <w:r w:rsidRPr="00F96BF0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 xml:space="preserve">по видам </w:t>
      </w:r>
      <w:r w:rsidR="002017B5" w:rsidRPr="00F96BF0">
        <w:rPr>
          <w:rFonts w:ascii="Times New Roman" w:eastAsia="Times New Roman" w:hAnsi="Times New Roman" w:cs="Times New Roman"/>
          <w:b/>
          <w:caps/>
          <w:sz w:val="28"/>
          <w:szCs w:val="28"/>
        </w:rPr>
        <w:t>экономической деятельности в 2020</w:t>
      </w:r>
      <w:r w:rsidRPr="00F96BF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году</w:t>
      </w:r>
    </w:p>
    <w:p w:rsidR="00AF78F1" w:rsidRPr="00F96BF0" w:rsidRDefault="00AF78F1" w:rsidP="009D19C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фактических </w:t>
      </w:r>
      <w:proofErr w:type="gramStart"/>
      <w:r w:rsidRPr="00F9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ценах</w:t>
      </w:r>
      <w:proofErr w:type="gramEnd"/>
      <w:r w:rsidRPr="00F9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тысяч рублей)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8"/>
        <w:gridCol w:w="1877"/>
        <w:gridCol w:w="1877"/>
      </w:tblGrid>
      <w:tr w:rsidR="00AF78F1" w:rsidRPr="007B260B" w:rsidTr="000213E9">
        <w:trPr>
          <w:trHeight w:val="1086"/>
        </w:trPr>
        <w:tc>
          <w:tcPr>
            <w:tcW w:w="5318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877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/>
                <w:lang w:eastAsia="ru-RU"/>
              </w:rPr>
              <w:t>из них за счет собственных средств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F96B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  <w:r w:rsidR="00843527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13023402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10976743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9D19C8" w:rsidP="00BA4FBA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 них</w:t>
            </w:r>
            <w:r w:rsidR="00AF78F1"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877" w:type="dxa"/>
            <w:vAlign w:val="bottom"/>
          </w:tcPr>
          <w:p w:rsidR="00AF78F1" w:rsidRPr="00AF78F1" w:rsidRDefault="00AF78F1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vAlign w:val="bottom"/>
          </w:tcPr>
          <w:p w:rsidR="00AF78F1" w:rsidRPr="00AF78F1" w:rsidRDefault="00AF78F1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60897</w:t>
            </w:r>
          </w:p>
        </w:tc>
        <w:tc>
          <w:tcPr>
            <w:tcW w:w="1877" w:type="dxa"/>
            <w:vAlign w:val="bottom"/>
          </w:tcPr>
          <w:p w:rsidR="00AF78F1" w:rsidRPr="00AF78F1" w:rsidRDefault="009D19C8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59648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160319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160319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2914006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2729926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электрической энергией, газом и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паром; кондиционирование воздуха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1960626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1567798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Водоснабжение; водоотведение, организация сбора и утилизации отходов, деятельность по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ликвидации загрязнений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6084580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4708255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24021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17054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Торговля оптовая и розничная; ремонт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автотра</w:t>
            </w:r>
            <w:r w:rsidR="00D224F4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спортных средств и мотоциклов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73207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69298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153569</w:t>
            </w:r>
          </w:p>
        </w:tc>
        <w:tc>
          <w:tcPr>
            <w:tcW w:w="1877" w:type="dxa"/>
            <w:vAlign w:val="bottom"/>
          </w:tcPr>
          <w:p w:rsidR="00AF78F1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141380</w:t>
            </w:r>
          </w:p>
        </w:tc>
      </w:tr>
      <w:tr w:rsidR="000213E9" w:rsidRPr="00AF78F1" w:rsidTr="00FC514E">
        <w:tc>
          <w:tcPr>
            <w:tcW w:w="5318" w:type="dxa"/>
            <w:vAlign w:val="bottom"/>
          </w:tcPr>
          <w:p w:rsidR="000213E9" w:rsidRPr="00AF78F1" w:rsidRDefault="000213E9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877" w:type="dxa"/>
            <w:vAlign w:val="bottom"/>
          </w:tcPr>
          <w:p w:rsidR="000213E9" w:rsidRPr="00FC514E" w:rsidRDefault="002017B5" w:rsidP="00BA4FBA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4862</w:t>
            </w:r>
          </w:p>
        </w:tc>
        <w:tc>
          <w:tcPr>
            <w:tcW w:w="1877" w:type="dxa"/>
            <w:vAlign w:val="bottom"/>
          </w:tcPr>
          <w:p w:rsidR="000213E9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4456</w:t>
            </w:r>
          </w:p>
        </w:tc>
      </w:tr>
      <w:tr w:rsidR="000213E9" w:rsidRPr="00AF78F1" w:rsidTr="00FC514E">
        <w:tc>
          <w:tcPr>
            <w:tcW w:w="5318" w:type="dxa"/>
            <w:vAlign w:val="bottom"/>
          </w:tcPr>
          <w:p w:rsidR="000213E9" w:rsidRPr="00AF78F1" w:rsidRDefault="000213E9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Деятельность по операциям с недвижимым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имуществом</w:t>
            </w:r>
          </w:p>
        </w:tc>
        <w:tc>
          <w:tcPr>
            <w:tcW w:w="1877" w:type="dxa"/>
            <w:vAlign w:val="bottom"/>
          </w:tcPr>
          <w:p w:rsidR="000213E9" w:rsidRPr="00FC514E" w:rsidRDefault="002017B5" w:rsidP="00BA4FBA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538557</w:t>
            </w:r>
          </w:p>
        </w:tc>
        <w:tc>
          <w:tcPr>
            <w:tcW w:w="1877" w:type="dxa"/>
            <w:vAlign w:val="bottom"/>
          </w:tcPr>
          <w:p w:rsidR="000213E9" w:rsidRPr="00AF78F1" w:rsidRDefault="002017B5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527248</w:t>
            </w:r>
          </w:p>
        </w:tc>
      </w:tr>
      <w:tr w:rsidR="000213E9" w:rsidRPr="00AF78F1" w:rsidTr="00FC514E">
        <w:tc>
          <w:tcPr>
            <w:tcW w:w="5318" w:type="dxa"/>
            <w:vAlign w:val="bottom"/>
          </w:tcPr>
          <w:p w:rsidR="000213E9" w:rsidRPr="00AF78F1" w:rsidRDefault="000213E9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Деятельность профессиональная, научная и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техническая</w:t>
            </w:r>
          </w:p>
        </w:tc>
        <w:tc>
          <w:tcPr>
            <w:tcW w:w="1877" w:type="dxa"/>
            <w:vAlign w:val="bottom"/>
          </w:tcPr>
          <w:p w:rsidR="000213E9" w:rsidRPr="00FC514E" w:rsidRDefault="002017B5" w:rsidP="00BA4FBA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754214</w:t>
            </w:r>
          </w:p>
        </w:tc>
        <w:tc>
          <w:tcPr>
            <w:tcW w:w="1877" w:type="dxa"/>
            <w:vAlign w:val="bottom"/>
          </w:tcPr>
          <w:p w:rsidR="000213E9" w:rsidRPr="00AF78F1" w:rsidRDefault="009D19C8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733808</w:t>
            </w:r>
          </w:p>
        </w:tc>
      </w:tr>
      <w:tr w:rsidR="00AF78F1" w:rsidRPr="00AF78F1" w:rsidTr="000213E9">
        <w:tc>
          <w:tcPr>
            <w:tcW w:w="5318" w:type="dxa"/>
            <w:vAlign w:val="bottom"/>
          </w:tcPr>
          <w:p w:rsidR="00AF78F1" w:rsidRPr="00AF78F1" w:rsidRDefault="00AF78F1" w:rsidP="00BA4FBA">
            <w:pPr>
              <w:spacing w:before="30" w:after="3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виды экономической деятельности </w:t>
            </w:r>
          </w:p>
        </w:tc>
        <w:tc>
          <w:tcPr>
            <w:tcW w:w="1877" w:type="dxa"/>
            <w:vAlign w:val="bottom"/>
          </w:tcPr>
          <w:p w:rsidR="00AF78F1" w:rsidRPr="00AF78F1" w:rsidRDefault="009D19C8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293454</w:t>
            </w:r>
          </w:p>
        </w:tc>
        <w:tc>
          <w:tcPr>
            <w:tcW w:w="1877" w:type="dxa"/>
            <w:vAlign w:val="bottom"/>
          </w:tcPr>
          <w:p w:rsidR="00AF78F1" w:rsidRPr="00AF78F1" w:rsidRDefault="009D19C8" w:rsidP="00BA4FB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256461</w:t>
            </w:r>
          </w:p>
        </w:tc>
      </w:tr>
    </w:tbl>
    <w:p w:rsidR="00AF78F1" w:rsidRPr="00F96BF0" w:rsidRDefault="00AF78F1" w:rsidP="009D19C8">
      <w:pPr>
        <w:keepNext/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BF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текущие (эксплуатационные) затраты </w:t>
      </w:r>
      <w:r w:rsidRPr="00F96BF0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>на охрану окружающей среды</w:t>
      </w:r>
      <w:r w:rsidR="005D6888" w:rsidRPr="00F96BF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ЗА</w:t>
      </w:r>
      <w:r w:rsidR="002017B5" w:rsidRPr="00F96BF0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Pr="00F96B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6888" w:rsidRPr="00F96BF0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F78F1" w:rsidRPr="00F96BF0" w:rsidRDefault="00934D5F" w:rsidP="009D19C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F78F1" w:rsidRPr="00F9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фактических </w:t>
      </w:r>
      <w:proofErr w:type="gramStart"/>
      <w:r w:rsidR="00AF78F1" w:rsidRPr="00F9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ценах</w:t>
      </w:r>
      <w:proofErr w:type="gramEnd"/>
      <w:r w:rsidR="00AF78F1" w:rsidRPr="00F9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тысяч рублей</w:t>
      </w:r>
      <w:r w:rsidRPr="00F9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559"/>
        <w:gridCol w:w="1559"/>
      </w:tblGrid>
      <w:tr w:rsidR="00AF78F1" w:rsidRPr="00934D5F" w:rsidTr="00934D5F">
        <w:tc>
          <w:tcPr>
            <w:tcW w:w="5102" w:type="dxa"/>
          </w:tcPr>
          <w:p w:rsidR="00AF78F1" w:rsidRPr="00934D5F" w:rsidRDefault="00AF78F1" w:rsidP="003B659C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78F1" w:rsidRPr="00934D5F" w:rsidRDefault="00AF78F1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F78F1" w:rsidRPr="00934D5F" w:rsidRDefault="00AF78F1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b/>
                <w:lang w:eastAsia="ru-RU"/>
              </w:rPr>
              <w:t>из них за счет собственных средств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13023402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10976743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839801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783103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6721452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5175298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4056584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3932060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512132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510741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19395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19367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7836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7234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522506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263187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разработки по снижению негативных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антропогенных воздействий на окружающую среду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44046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35642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299650</w:t>
            </w:r>
          </w:p>
        </w:tc>
        <w:tc>
          <w:tcPr>
            <w:tcW w:w="1559" w:type="dxa"/>
            <w:vAlign w:val="bottom"/>
          </w:tcPr>
          <w:p w:rsidR="00AF78F1" w:rsidRPr="00934D5F" w:rsidRDefault="002017B5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250111</w:t>
            </w:r>
          </w:p>
        </w:tc>
      </w:tr>
    </w:tbl>
    <w:p w:rsidR="00CD5AA2" w:rsidRDefault="00CD5AA2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Pr="004A68ED" w:rsidRDefault="00D224F4" w:rsidP="009D19C8">
      <w:pPr>
        <w:keepNext/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8E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затраты на охрану окружающей среды</w:t>
      </w:r>
      <w:r w:rsidRPr="004A68ED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</w:r>
      <w:r w:rsidR="005D6888" w:rsidRPr="004A68ED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8636A1" w:rsidRPr="004A68ED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Pr="004A68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6888" w:rsidRPr="004A68ED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D224F4" w:rsidRPr="004A68ED" w:rsidRDefault="00FF2846" w:rsidP="009D19C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224F4" w:rsidRPr="004A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фактических </w:t>
      </w:r>
      <w:proofErr w:type="gramStart"/>
      <w:r w:rsidR="00D224F4" w:rsidRPr="004A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ценах</w:t>
      </w:r>
      <w:proofErr w:type="gramEnd"/>
      <w:r w:rsidR="00D224F4" w:rsidRPr="004A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тысяч рублей</w:t>
      </w:r>
      <w:r w:rsidRPr="004A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699"/>
        <w:gridCol w:w="1559"/>
      </w:tblGrid>
      <w:tr w:rsidR="00D224F4" w:rsidRPr="00FF2846" w:rsidTr="00FF2846">
        <w:tc>
          <w:tcPr>
            <w:tcW w:w="4962" w:type="dxa"/>
          </w:tcPr>
          <w:p w:rsidR="00D224F4" w:rsidRPr="00FF2846" w:rsidRDefault="00D224F4" w:rsidP="001D6A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D224F4" w:rsidRPr="00651837" w:rsidRDefault="00D224F4" w:rsidP="00651837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Материальные затраты</w:t>
            </w:r>
            <w:proofErr w:type="gramStart"/>
            <w:r w:rsidR="0065183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</w:tcPr>
          <w:p w:rsidR="00D224F4" w:rsidRPr="00FF2846" w:rsidRDefault="00D224F4" w:rsidP="001D6A86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lang w:eastAsia="ru-RU"/>
              </w:rPr>
              <w:t>Затраты на капитальный ремонт основных фондов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4334992</w:t>
            </w:r>
          </w:p>
        </w:tc>
        <w:tc>
          <w:tcPr>
            <w:tcW w:w="155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948097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99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69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295182</w:t>
            </w:r>
          </w:p>
        </w:tc>
        <w:tc>
          <w:tcPr>
            <w:tcW w:w="155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86495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69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1556911</w:t>
            </w:r>
          </w:p>
        </w:tc>
        <w:tc>
          <w:tcPr>
            <w:tcW w:w="155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730968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69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2080892</w:t>
            </w:r>
          </w:p>
        </w:tc>
        <w:tc>
          <w:tcPr>
            <w:tcW w:w="155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99928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69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97526</w:t>
            </w:r>
          </w:p>
        </w:tc>
        <w:tc>
          <w:tcPr>
            <w:tcW w:w="155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25169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69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2644</w:t>
            </w:r>
          </w:p>
        </w:tc>
        <w:tc>
          <w:tcPr>
            <w:tcW w:w="1559" w:type="dxa"/>
            <w:vAlign w:val="bottom"/>
          </w:tcPr>
          <w:p w:rsidR="00D224F4" w:rsidRPr="008636A1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169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3707</w:t>
            </w:r>
          </w:p>
        </w:tc>
        <w:tc>
          <w:tcPr>
            <w:tcW w:w="155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262763</w:t>
            </w:r>
          </w:p>
        </w:tc>
        <w:tc>
          <w:tcPr>
            <w:tcW w:w="155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разработки по снижению негативных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антропогенных воздействий на окружающую среду</w:t>
            </w:r>
          </w:p>
        </w:tc>
        <w:tc>
          <w:tcPr>
            <w:tcW w:w="169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8989</w:t>
            </w:r>
          </w:p>
        </w:tc>
        <w:tc>
          <w:tcPr>
            <w:tcW w:w="155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26378</w:t>
            </w:r>
          </w:p>
        </w:tc>
        <w:tc>
          <w:tcPr>
            <w:tcW w:w="1559" w:type="dxa"/>
            <w:vAlign w:val="bottom"/>
          </w:tcPr>
          <w:p w:rsidR="00D224F4" w:rsidRPr="00FF2846" w:rsidRDefault="008636A1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</w:tbl>
    <w:p w:rsidR="00FF2846" w:rsidRDefault="00FF2846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9D19C8" w:rsidRDefault="009D19C8" w:rsidP="00FF2846">
      <w:pPr>
        <w:pStyle w:val="a3"/>
        <w:rPr>
          <w:rFonts w:ascii="Arial" w:hAnsi="Arial" w:cs="Arial"/>
          <w:sz w:val="18"/>
          <w:szCs w:val="18"/>
        </w:rPr>
      </w:pPr>
    </w:p>
    <w:p w:rsidR="00D224F4" w:rsidRPr="004A68ED" w:rsidRDefault="00D224F4" w:rsidP="004A68ED">
      <w:pPr>
        <w:pStyle w:val="a3"/>
        <w:jc w:val="both"/>
        <w:rPr>
          <w:rFonts w:ascii="Times New Roman" w:hAnsi="Times New Roman"/>
        </w:rPr>
      </w:pPr>
      <w:r w:rsidRPr="004A68ED">
        <w:rPr>
          <w:rStyle w:val="a5"/>
          <w:rFonts w:ascii="Times New Roman" w:hAnsi="Times New Roman"/>
          <w:sz w:val="18"/>
          <w:szCs w:val="18"/>
        </w:rPr>
        <w:t>1</w:t>
      </w:r>
      <w:r w:rsidR="00FF2846" w:rsidRPr="004A68ED">
        <w:rPr>
          <w:rFonts w:ascii="Times New Roman" w:hAnsi="Times New Roman"/>
        </w:rPr>
        <w:t xml:space="preserve"> М</w:t>
      </w:r>
      <w:r w:rsidRPr="004A68ED">
        <w:rPr>
          <w:rFonts w:ascii="Times New Roman" w:hAnsi="Times New Roman"/>
          <w:sz w:val="16"/>
        </w:rPr>
        <w:t>атериальные затраты включают затраты на приобретение сырья и (или) материалов; инструментов, приспособлений инвентаря; комплектующих изделий и (или) полуфабрикатов; топлива, энергии всех видов, необходимых для функционирования основных фондов природоохранного назначения и выполнения других работ по охране окружающей среды; расходы на рекультивацию земель</w:t>
      </w:r>
    </w:p>
    <w:p w:rsidR="008636A1" w:rsidRPr="004A68ED" w:rsidRDefault="008636A1" w:rsidP="004A68ED">
      <w:pPr>
        <w:spacing w:before="120" w:after="1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A68ED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4A68ED">
        <w:rPr>
          <w:rFonts w:ascii="Times New Roman" w:eastAsia="Calibri" w:hAnsi="Times New Roman" w:cs="Times New Roman"/>
          <w:sz w:val="16"/>
          <w:szCs w:val="16"/>
        </w:rPr>
        <w:t xml:space="preserve">Данные не публикуются в </w:t>
      </w:r>
      <w:proofErr w:type="gramStart"/>
      <w:r w:rsidRPr="004A68ED">
        <w:rPr>
          <w:rFonts w:ascii="Times New Roman" w:eastAsia="Calibri" w:hAnsi="Times New Roman" w:cs="Times New Roman"/>
          <w:sz w:val="16"/>
          <w:szCs w:val="16"/>
        </w:rPr>
        <w:t>целях</w:t>
      </w:r>
      <w:proofErr w:type="gramEnd"/>
      <w:r w:rsidRPr="004A68ED">
        <w:rPr>
          <w:rFonts w:ascii="Times New Roman" w:eastAsia="Calibri" w:hAnsi="Times New Roman" w:cs="Times New Roman"/>
          <w:sz w:val="16"/>
          <w:szCs w:val="16"/>
        </w:rPr>
        <w:t xml:space="preserve"> обеспечения конфиденциальности первичных статистических данных, полученных от организаций, в</w:t>
      </w:r>
      <w:r w:rsidR="004A68ED">
        <w:rPr>
          <w:rFonts w:ascii="Times New Roman" w:eastAsia="Calibri" w:hAnsi="Times New Roman" w:cs="Times New Roman"/>
          <w:sz w:val="16"/>
          <w:szCs w:val="16"/>
        </w:rPr>
        <w:t> </w:t>
      </w:r>
      <w:bookmarkStart w:id="0" w:name="_GoBack"/>
      <w:bookmarkEnd w:id="0"/>
      <w:r w:rsidRPr="004A68ED">
        <w:rPr>
          <w:rFonts w:ascii="Times New Roman" w:eastAsia="Calibri" w:hAnsi="Times New Roman" w:cs="Times New Roman"/>
          <w:sz w:val="16"/>
          <w:szCs w:val="16"/>
        </w:rPr>
        <w:t>соответствии с Федеральным законом от 29.11.07  №282-ФЗ «Об официальном статистическом учете и системе государственной статистики в Российской Федерации» (ст.4 п.5; ст.9 п.1).</w:t>
      </w:r>
    </w:p>
    <w:sectPr w:rsidR="008636A1" w:rsidRPr="004A68ED" w:rsidSect="00C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E7" w:rsidRDefault="00A270E7" w:rsidP="00D224F4">
      <w:pPr>
        <w:spacing w:after="0" w:line="240" w:lineRule="auto"/>
      </w:pPr>
      <w:r>
        <w:separator/>
      </w:r>
    </w:p>
  </w:endnote>
  <w:endnote w:type="continuationSeparator" w:id="0">
    <w:p w:rsidR="00A270E7" w:rsidRDefault="00A270E7" w:rsidP="00D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E7" w:rsidRDefault="00A270E7" w:rsidP="00D224F4">
      <w:pPr>
        <w:spacing w:after="0" w:line="240" w:lineRule="auto"/>
      </w:pPr>
      <w:r>
        <w:separator/>
      </w:r>
    </w:p>
  </w:footnote>
  <w:footnote w:type="continuationSeparator" w:id="0">
    <w:p w:rsidR="00A270E7" w:rsidRDefault="00A270E7" w:rsidP="00D2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8F1"/>
    <w:rsid w:val="000213E9"/>
    <w:rsid w:val="0005095A"/>
    <w:rsid w:val="001D09BE"/>
    <w:rsid w:val="001D791D"/>
    <w:rsid w:val="002017B5"/>
    <w:rsid w:val="0023493E"/>
    <w:rsid w:val="0028217A"/>
    <w:rsid w:val="0032008D"/>
    <w:rsid w:val="00401E05"/>
    <w:rsid w:val="004A68ED"/>
    <w:rsid w:val="005D6888"/>
    <w:rsid w:val="00607060"/>
    <w:rsid w:val="00620E1F"/>
    <w:rsid w:val="00651837"/>
    <w:rsid w:val="007353EE"/>
    <w:rsid w:val="00763234"/>
    <w:rsid w:val="00795C65"/>
    <w:rsid w:val="00835209"/>
    <w:rsid w:val="00843527"/>
    <w:rsid w:val="008636A1"/>
    <w:rsid w:val="008641E3"/>
    <w:rsid w:val="0088374E"/>
    <w:rsid w:val="00934D5F"/>
    <w:rsid w:val="009A5ECF"/>
    <w:rsid w:val="009D19C8"/>
    <w:rsid w:val="00A270E7"/>
    <w:rsid w:val="00AF78F1"/>
    <w:rsid w:val="00B46D67"/>
    <w:rsid w:val="00BA4FBA"/>
    <w:rsid w:val="00BF0D2F"/>
    <w:rsid w:val="00C32F79"/>
    <w:rsid w:val="00C639D1"/>
    <w:rsid w:val="00C75D18"/>
    <w:rsid w:val="00CD5AA2"/>
    <w:rsid w:val="00D224F4"/>
    <w:rsid w:val="00E40C2B"/>
    <w:rsid w:val="00E604BA"/>
    <w:rsid w:val="00E8006B"/>
    <w:rsid w:val="00F96BF0"/>
    <w:rsid w:val="00FA4BED"/>
    <w:rsid w:val="00FC13C1"/>
    <w:rsid w:val="00FC514E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4F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224F4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D224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D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Фокина Екатерина Сергеевна</cp:lastModifiedBy>
  <cp:revision>25</cp:revision>
  <cp:lastPrinted>2021-05-13T12:48:00Z</cp:lastPrinted>
  <dcterms:created xsi:type="dcterms:W3CDTF">2020-08-04T08:33:00Z</dcterms:created>
  <dcterms:modified xsi:type="dcterms:W3CDTF">2021-05-14T07:21:00Z</dcterms:modified>
</cp:coreProperties>
</file>